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56F2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ascii="黑体" w:eastAsia="黑体"/>
          <w:bCs/>
          <w:color w:val="auto"/>
          <w:spacing w:val="4"/>
          <w:sz w:val="32"/>
          <w:szCs w:val="32"/>
        </w:rPr>
      </w:pPr>
      <w:bookmarkStart w:id="0" w:name="_GoBack"/>
      <w:r>
        <w:rPr>
          <w:rFonts w:hint="eastAsia" w:ascii="黑体" w:eastAsia="黑体"/>
          <w:bCs/>
          <w:color w:val="auto"/>
          <w:spacing w:val="4"/>
          <w:sz w:val="32"/>
          <w:szCs w:val="32"/>
        </w:rPr>
        <w:t>特种设备使用登记表（式样一）</w:t>
      </w:r>
    </w:p>
    <w:p w14:paraId="0B9581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ascii="黑体" w:eastAsia="黑体"/>
          <w:bCs/>
          <w:color w:val="auto"/>
          <w:spacing w:val="4"/>
          <w:sz w:val="28"/>
          <w:szCs w:val="28"/>
        </w:rPr>
      </w:pPr>
      <w:r>
        <w:rPr>
          <w:rFonts w:hint="eastAsia" w:eastAsia="方正书宋简体"/>
          <w:bCs/>
          <w:color w:val="auto"/>
          <w:spacing w:val="4"/>
          <w:sz w:val="21"/>
          <w:szCs w:val="22"/>
        </w:rPr>
        <w:t>登记类别：□新</w:t>
      </w:r>
      <w:r>
        <w:rPr>
          <w:rFonts w:eastAsia="方正书宋简体"/>
          <w:bCs/>
          <w:color w:val="auto"/>
          <w:spacing w:val="4"/>
          <w:sz w:val="21"/>
          <w:szCs w:val="22"/>
        </w:rPr>
        <w:t>设备首次启用</w:t>
      </w:r>
      <w:r>
        <w:rPr>
          <w:rFonts w:hint="eastAsia" w:eastAsia="方正书宋简体"/>
          <w:bCs/>
          <w:color w:val="auto"/>
          <w:spacing w:val="4"/>
          <w:sz w:val="21"/>
          <w:szCs w:val="22"/>
          <w:lang w:eastAsia="zh-CN"/>
        </w:rPr>
        <w:t>□</w:t>
      </w:r>
      <w:r>
        <w:rPr>
          <w:rFonts w:hint="eastAsia" w:eastAsia="方正书宋简体"/>
          <w:bCs/>
          <w:color w:val="auto"/>
          <w:spacing w:val="4"/>
          <w:sz w:val="21"/>
          <w:szCs w:val="22"/>
        </w:rPr>
        <w:t>其他</w:t>
      </w:r>
      <w:r>
        <w:rPr>
          <w:rFonts w:eastAsia="方正书宋简体"/>
          <w:bCs/>
          <w:color w:val="auto"/>
          <w:spacing w:val="4"/>
          <w:sz w:val="21"/>
          <w:szCs w:val="22"/>
        </w:rPr>
        <w:t>：</w:t>
      </w:r>
    </w:p>
    <w:tbl>
      <w:tblPr>
        <w:tblStyle w:val="4"/>
        <w:tblW w:w="9420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2045"/>
        <w:gridCol w:w="2552"/>
        <w:gridCol w:w="1984"/>
        <w:gridCol w:w="2059"/>
      </w:tblGrid>
      <w:tr w14:paraId="18CA364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  <w:jc w:val="center"/>
        </w:trPr>
        <w:tc>
          <w:tcPr>
            <w:tcW w:w="780" w:type="dxa"/>
            <w:vMerge w:val="restart"/>
            <w:vAlign w:val="center"/>
          </w:tcPr>
          <w:p w14:paraId="44333512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  <w:r>
              <w:rPr>
                <w:rFonts w:eastAsia="方正书宋简体"/>
                <w:bCs/>
                <w:color w:val="auto"/>
                <w:spacing w:val="4"/>
              </w:rPr>
              <w:t>设备基本情况</w:t>
            </w:r>
          </w:p>
        </w:tc>
        <w:tc>
          <w:tcPr>
            <w:tcW w:w="2045" w:type="dxa"/>
            <w:vAlign w:val="center"/>
          </w:tcPr>
          <w:p w14:paraId="1F609360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  <w:r>
              <w:rPr>
                <w:rFonts w:eastAsia="方正书宋简体"/>
                <w:bCs/>
                <w:color w:val="auto"/>
                <w:spacing w:val="4"/>
              </w:rPr>
              <w:t>设备种类</w:t>
            </w:r>
          </w:p>
        </w:tc>
        <w:tc>
          <w:tcPr>
            <w:tcW w:w="2552" w:type="dxa"/>
            <w:vAlign w:val="center"/>
          </w:tcPr>
          <w:p w14:paraId="768D8B10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</w:p>
        </w:tc>
        <w:tc>
          <w:tcPr>
            <w:tcW w:w="1984" w:type="dxa"/>
            <w:vAlign w:val="center"/>
          </w:tcPr>
          <w:p w14:paraId="5E8F0DCF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  <w:r>
              <w:rPr>
                <w:rFonts w:eastAsia="方正书宋简体"/>
                <w:bCs/>
                <w:color w:val="auto"/>
                <w:spacing w:val="4"/>
              </w:rPr>
              <w:t>设备类别</w:t>
            </w:r>
          </w:p>
        </w:tc>
        <w:tc>
          <w:tcPr>
            <w:tcW w:w="2059" w:type="dxa"/>
            <w:vAlign w:val="center"/>
          </w:tcPr>
          <w:p w14:paraId="03C490BC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</w:p>
        </w:tc>
      </w:tr>
      <w:tr w14:paraId="0A7B608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  <w:jc w:val="center"/>
        </w:trPr>
        <w:tc>
          <w:tcPr>
            <w:tcW w:w="780" w:type="dxa"/>
            <w:vMerge w:val="continue"/>
            <w:vAlign w:val="center"/>
          </w:tcPr>
          <w:p w14:paraId="0762376E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</w:p>
        </w:tc>
        <w:tc>
          <w:tcPr>
            <w:tcW w:w="2045" w:type="dxa"/>
            <w:vAlign w:val="center"/>
          </w:tcPr>
          <w:p w14:paraId="13CE6AF4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  <w:r>
              <w:rPr>
                <w:rFonts w:eastAsia="方正书宋简体"/>
                <w:bCs/>
                <w:color w:val="auto"/>
                <w:spacing w:val="4"/>
              </w:rPr>
              <w:t>设备品种</w:t>
            </w:r>
          </w:p>
        </w:tc>
        <w:tc>
          <w:tcPr>
            <w:tcW w:w="2552" w:type="dxa"/>
            <w:vAlign w:val="center"/>
          </w:tcPr>
          <w:p w14:paraId="21A9F31E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</w:p>
        </w:tc>
        <w:tc>
          <w:tcPr>
            <w:tcW w:w="1984" w:type="dxa"/>
            <w:vAlign w:val="center"/>
          </w:tcPr>
          <w:p w14:paraId="4A2BC1A5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  <w:r>
              <w:rPr>
                <w:rFonts w:eastAsia="方正书宋简体"/>
                <w:bCs/>
                <w:color w:val="auto"/>
                <w:spacing w:val="4"/>
              </w:rPr>
              <w:t>产品名称</w:t>
            </w:r>
          </w:p>
        </w:tc>
        <w:tc>
          <w:tcPr>
            <w:tcW w:w="2059" w:type="dxa"/>
            <w:vAlign w:val="center"/>
          </w:tcPr>
          <w:p w14:paraId="44547D89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</w:p>
        </w:tc>
      </w:tr>
      <w:tr w14:paraId="56B8FD7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  <w:jc w:val="center"/>
        </w:trPr>
        <w:tc>
          <w:tcPr>
            <w:tcW w:w="780" w:type="dxa"/>
            <w:vMerge w:val="continue"/>
            <w:vAlign w:val="center"/>
          </w:tcPr>
          <w:p w14:paraId="6AE93F39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</w:p>
        </w:tc>
        <w:tc>
          <w:tcPr>
            <w:tcW w:w="2045" w:type="dxa"/>
            <w:vAlign w:val="center"/>
          </w:tcPr>
          <w:p w14:paraId="0738A6A4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  <w:r>
              <w:rPr>
                <w:rFonts w:eastAsia="方正书宋简体"/>
                <w:bCs/>
                <w:color w:val="auto"/>
                <w:spacing w:val="4"/>
              </w:rPr>
              <w:t>设备代码</w:t>
            </w:r>
          </w:p>
        </w:tc>
        <w:tc>
          <w:tcPr>
            <w:tcW w:w="2552" w:type="dxa"/>
            <w:vAlign w:val="center"/>
          </w:tcPr>
          <w:p w14:paraId="32F356D9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</w:p>
        </w:tc>
        <w:tc>
          <w:tcPr>
            <w:tcW w:w="1984" w:type="dxa"/>
            <w:vMerge w:val="restart"/>
            <w:vAlign w:val="center"/>
          </w:tcPr>
          <w:p w14:paraId="5094FD34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  <w:r>
              <w:rPr>
                <w:rFonts w:eastAsia="方正书宋简体"/>
                <w:bCs/>
                <w:color w:val="auto"/>
                <w:spacing w:val="4"/>
              </w:rPr>
              <w:t>型号</w:t>
            </w:r>
            <w:r>
              <w:rPr>
                <w:rFonts w:hint="eastAsia" w:eastAsia="方正书宋简体"/>
                <w:bCs/>
                <w:color w:val="auto"/>
                <w:spacing w:val="4"/>
              </w:rPr>
              <w:t>（规格）</w:t>
            </w:r>
          </w:p>
        </w:tc>
        <w:tc>
          <w:tcPr>
            <w:tcW w:w="2059" w:type="dxa"/>
            <w:vMerge w:val="restart"/>
            <w:vAlign w:val="center"/>
          </w:tcPr>
          <w:p w14:paraId="4137BB1F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</w:p>
        </w:tc>
      </w:tr>
      <w:tr w14:paraId="170F27A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  <w:jc w:val="center"/>
        </w:trPr>
        <w:tc>
          <w:tcPr>
            <w:tcW w:w="780" w:type="dxa"/>
            <w:vMerge w:val="continue"/>
            <w:vAlign w:val="center"/>
          </w:tcPr>
          <w:p w14:paraId="0B47F417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</w:p>
        </w:tc>
        <w:tc>
          <w:tcPr>
            <w:tcW w:w="2045" w:type="dxa"/>
            <w:vAlign w:val="center"/>
          </w:tcPr>
          <w:p w14:paraId="110770DF">
            <w:pPr>
              <w:snapToGrid w:val="0"/>
              <w:jc w:val="center"/>
              <w:rPr>
                <w:rFonts w:eastAsia="方正书宋简体"/>
                <w:b/>
                <w:bCs/>
                <w:color w:val="auto"/>
                <w:spacing w:val="4"/>
              </w:rPr>
            </w:pPr>
            <w:r>
              <w:rPr>
                <w:rFonts w:hint="eastAsia" w:eastAsia="方正书宋简体"/>
                <w:b/>
                <w:bCs/>
                <w:color w:val="auto"/>
                <w:spacing w:val="4"/>
                <w:lang w:val="en-US" w:eastAsia="zh-CN"/>
              </w:rPr>
              <w:t>产品</w:t>
            </w:r>
            <w:r>
              <w:rPr>
                <w:rFonts w:eastAsia="方正书宋简体"/>
                <w:b/>
                <w:bCs/>
                <w:color w:val="auto"/>
                <w:spacing w:val="4"/>
              </w:rPr>
              <w:t>编号</w:t>
            </w:r>
          </w:p>
        </w:tc>
        <w:tc>
          <w:tcPr>
            <w:tcW w:w="2552" w:type="dxa"/>
            <w:vAlign w:val="center"/>
          </w:tcPr>
          <w:p w14:paraId="1EF7BE44">
            <w:pPr>
              <w:snapToGrid w:val="0"/>
              <w:jc w:val="center"/>
              <w:rPr>
                <w:rFonts w:eastAsia="方正书宋简体"/>
                <w:b/>
                <w:bCs/>
                <w:color w:val="auto"/>
                <w:spacing w:val="4"/>
              </w:rPr>
            </w:pPr>
          </w:p>
        </w:tc>
        <w:tc>
          <w:tcPr>
            <w:tcW w:w="1984" w:type="dxa"/>
            <w:vMerge w:val="continue"/>
            <w:vAlign w:val="center"/>
          </w:tcPr>
          <w:p w14:paraId="2459B24F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</w:p>
        </w:tc>
        <w:tc>
          <w:tcPr>
            <w:tcW w:w="2059" w:type="dxa"/>
            <w:vMerge w:val="continue"/>
            <w:vAlign w:val="center"/>
          </w:tcPr>
          <w:p w14:paraId="47F24C1E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</w:p>
        </w:tc>
      </w:tr>
      <w:tr w14:paraId="751F2D7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  <w:jc w:val="center"/>
        </w:trPr>
        <w:tc>
          <w:tcPr>
            <w:tcW w:w="780" w:type="dxa"/>
            <w:vMerge w:val="continue"/>
            <w:vAlign w:val="center"/>
          </w:tcPr>
          <w:p w14:paraId="55B1CF82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</w:p>
        </w:tc>
        <w:tc>
          <w:tcPr>
            <w:tcW w:w="2045" w:type="dxa"/>
            <w:vAlign w:val="center"/>
          </w:tcPr>
          <w:p w14:paraId="461C75D5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  <w:r>
              <w:rPr>
                <w:rFonts w:eastAsia="方正书宋简体"/>
                <w:bCs/>
                <w:color w:val="auto"/>
                <w:spacing w:val="4"/>
              </w:rPr>
              <w:t>设计使用年限</w:t>
            </w:r>
          </w:p>
        </w:tc>
        <w:tc>
          <w:tcPr>
            <w:tcW w:w="2552" w:type="dxa"/>
            <w:tcBorders>
              <w:right w:val="single" w:color="auto" w:sz="4" w:space="0"/>
            </w:tcBorders>
            <w:vAlign w:val="center"/>
          </w:tcPr>
          <w:p w14:paraId="278AF8D7">
            <w:pPr>
              <w:snapToGrid w:val="0"/>
              <w:jc w:val="right"/>
              <w:rPr>
                <w:rFonts w:eastAsia="方正书宋简体"/>
                <w:bCs/>
                <w:color w:val="auto"/>
                <w:spacing w:val="4"/>
              </w:rPr>
            </w:pPr>
          </w:p>
        </w:tc>
        <w:tc>
          <w:tcPr>
            <w:tcW w:w="1984" w:type="dxa"/>
            <w:tcBorders>
              <w:left w:val="single" w:color="auto" w:sz="4" w:space="0"/>
            </w:tcBorders>
            <w:vAlign w:val="center"/>
          </w:tcPr>
          <w:p w14:paraId="4B86DF4C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  <w:r>
              <w:rPr>
                <w:rFonts w:hint="eastAsia" w:eastAsia="方正书宋简体"/>
                <w:bCs/>
                <w:color w:val="auto"/>
                <w:spacing w:val="4"/>
              </w:rPr>
              <w:t>设计单位名称</w:t>
            </w:r>
          </w:p>
        </w:tc>
        <w:tc>
          <w:tcPr>
            <w:tcW w:w="2059" w:type="dxa"/>
            <w:vAlign w:val="center"/>
          </w:tcPr>
          <w:p w14:paraId="465D5A3C">
            <w:pPr>
              <w:snapToGrid w:val="0"/>
              <w:jc w:val="right"/>
              <w:rPr>
                <w:rFonts w:eastAsia="方正书宋简体"/>
                <w:bCs/>
                <w:color w:val="auto"/>
                <w:spacing w:val="4"/>
              </w:rPr>
            </w:pPr>
          </w:p>
        </w:tc>
      </w:tr>
      <w:tr w14:paraId="2B61523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  <w:jc w:val="center"/>
        </w:trPr>
        <w:tc>
          <w:tcPr>
            <w:tcW w:w="780" w:type="dxa"/>
            <w:vMerge w:val="continue"/>
            <w:vAlign w:val="center"/>
          </w:tcPr>
          <w:p w14:paraId="7A0F6DB3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</w:p>
        </w:tc>
        <w:tc>
          <w:tcPr>
            <w:tcW w:w="2045" w:type="dxa"/>
            <w:vAlign w:val="center"/>
          </w:tcPr>
          <w:p w14:paraId="77BC5EF2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  <w:r>
              <w:rPr>
                <w:rFonts w:hint="eastAsia" w:eastAsia="方正书宋简体"/>
                <w:bCs/>
                <w:color w:val="auto"/>
                <w:spacing w:val="4"/>
              </w:rPr>
              <w:t>制造单位名称</w:t>
            </w:r>
          </w:p>
        </w:tc>
        <w:tc>
          <w:tcPr>
            <w:tcW w:w="2552" w:type="dxa"/>
            <w:tcBorders>
              <w:right w:val="single" w:color="auto" w:sz="4" w:space="0"/>
            </w:tcBorders>
            <w:vAlign w:val="center"/>
          </w:tcPr>
          <w:p w14:paraId="3580D08B">
            <w:pPr>
              <w:snapToGrid w:val="0"/>
              <w:jc w:val="right"/>
              <w:rPr>
                <w:rFonts w:eastAsia="方正书宋简体"/>
                <w:bCs/>
                <w:color w:val="auto"/>
                <w:spacing w:val="4"/>
              </w:rPr>
            </w:pP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AE28141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  <w:r>
              <w:rPr>
                <w:rFonts w:hint="eastAsia" w:eastAsia="方正书宋简体"/>
                <w:bCs/>
                <w:color w:val="auto"/>
                <w:spacing w:val="4"/>
              </w:rPr>
              <w:t>施工单位名称</w:t>
            </w:r>
          </w:p>
        </w:tc>
        <w:tc>
          <w:tcPr>
            <w:tcW w:w="2059" w:type="dxa"/>
            <w:tcBorders>
              <w:left w:val="single" w:color="auto" w:sz="4" w:space="0"/>
            </w:tcBorders>
            <w:vAlign w:val="center"/>
          </w:tcPr>
          <w:p w14:paraId="153AE3DB">
            <w:pPr>
              <w:snapToGrid w:val="0"/>
              <w:jc w:val="right"/>
              <w:rPr>
                <w:rFonts w:eastAsia="方正书宋简体"/>
                <w:bCs/>
                <w:color w:val="auto"/>
                <w:spacing w:val="4"/>
              </w:rPr>
            </w:pPr>
          </w:p>
        </w:tc>
      </w:tr>
      <w:tr w14:paraId="7F1CB3F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  <w:jc w:val="center"/>
        </w:trPr>
        <w:tc>
          <w:tcPr>
            <w:tcW w:w="780" w:type="dxa"/>
            <w:vMerge w:val="continue"/>
            <w:vAlign w:val="center"/>
          </w:tcPr>
          <w:p w14:paraId="7EC366E8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</w:p>
        </w:tc>
        <w:tc>
          <w:tcPr>
            <w:tcW w:w="2045" w:type="dxa"/>
            <w:vAlign w:val="center"/>
          </w:tcPr>
          <w:p w14:paraId="28073001">
            <w:pPr>
              <w:snapToGrid w:val="0"/>
              <w:jc w:val="center"/>
              <w:rPr>
                <w:rFonts w:hint="eastAsia" w:eastAsia="方正书宋简体"/>
                <w:bCs/>
                <w:color w:val="auto"/>
                <w:spacing w:val="4"/>
              </w:rPr>
            </w:pPr>
            <w:r>
              <w:rPr>
                <w:rFonts w:hint="eastAsia" w:eastAsia="方正书宋简体"/>
                <w:bCs/>
                <w:color w:val="auto"/>
                <w:spacing w:val="4"/>
              </w:rPr>
              <w:t>监督检验机构名称</w:t>
            </w:r>
          </w:p>
        </w:tc>
        <w:tc>
          <w:tcPr>
            <w:tcW w:w="2552" w:type="dxa"/>
            <w:tcBorders>
              <w:right w:val="single" w:color="auto" w:sz="4" w:space="0"/>
            </w:tcBorders>
            <w:vAlign w:val="center"/>
          </w:tcPr>
          <w:p w14:paraId="3C0302D6">
            <w:pPr>
              <w:snapToGrid w:val="0"/>
              <w:jc w:val="right"/>
              <w:rPr>
                <w:rFonts w:eastAsia="方正书宋简体"/>
                <w:bCs/>
                <w:color w:val="auto"/>
                <w:spacing w:val="4"/>
              </w:rPr>
            </w:pP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C1B4784">
            <w:pPr>
              <w:snapToGrid w:val="0"/>
              <w:jc w:val="center"/>
              <w:rPr>
                <w:rFonts w:hint="eastAsia" w:eastAsia="方正书宋简体"/>
                <w:bCs/>
                <w:color w:val="auto"/>
                <w:spacing w:val="4"/>
              </w:rPr>
            </w:pPr>
            <w:r>
              <w:rPr>
                <w:rFonts w:hint="eastAsia" w:eastAsia="方正书宋简体"/>
                <w:bCs/>
                <w:color w:val="auto"/>
                <w:spacing w:val="4"/>
              </w:rPr>
              <w:t>型式试验机构名称</w:t>
            </w:r>
          </w:p>
        </w:tc>
        <w:tc>
          <w:tcPr>
            <w:tcW w:w="2059" w:type="dxa"/>
            <w:tcBorders>
              <w:left w:val="single" w:color="auto" w:sz="4" w:space="0"/>
            </w:tcBorders>
            <w:vAlign w:val="center"/>
          </w:tcPr>
          <w:p w14:paraId="76B7029D">
            <w:pPr>
              <w:snapToGrid w:val="0"/>
              <w:jc w:val="right"/>
              <w:rPr>
                <w:rFonts w:eastAsia="方正书宋简体"/>
                <w:bCs/>
                <w:color w:val="auto"/>
                <w:spacing w:val="4"/>
              </w:rPr>
            </w:pPr>
          </w:p>
        </w:tc>
      </w:tr>
      <w:tr w14:paraId="58FF23C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  <w:jc w:val="center"/>
        </w:trPr>
        <w:tc>
          <w:tcPr>
            <w:tcW w:w="780" w:type="dxa"/>
            <w:vMerge w:val="restart"/>
            <w:vAlign w:val="center"/>
          </w:tcPr>
          <w:p w14:paraId="0F240D19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  <w:r>
              <w:rPr>
                <w:rFonts w:eastAsia="方正书宋简体"/>
                <w:bCs/>
                <w:color w:val="auto"/>
                <w:spacing w:val="4"/>
              </w:rPr>
              <w:t>设备使用情况</w:t>
            </w:r>
          </w:p>
        </w:tc>
        <w:tc>
          <w:tcPr>
            <w:tcW w:w="2045" w:type="dxa"/>
            <w:vAlign w:val="center"/>
          </w:tcPr>
          <w:p w14:paraId="7C9BE2B7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  <w:r>
              <w:rPr>
                <w:rFonts w:eastAsia="方正书宋简体"/>
                <w:bCs/>
                <w:color w:val="auto"/>
                <w:spacing w:val="4"/>
              </w:rPr>
              <w:t>使用单位</w:t>
            </w:r>
            <w:r>
              <w:rPr>
                <w:rFonts w:hint="eastAsia" w:eastAsia="方正书宋简体"/>
                <w:bCs/>
                <w:color w:val="auto"/>
                <w:spacing w:val="4"/>
              </w:rPr>
              <w:t>名称</w:t>
            </w:r>
          </w:p>
        </w:tc>
        <w:tc>
          <w:tcPr>
            <w:tcW w:w="6595" w:type="dxa"/>
            <w:gridSpan w:val="3"/>
            <w:vAlign w:val="center"/>
          </w:tcPr>
          <w:p w14:paraId="7E76CC88">
            <w:pPr>
              <w:snapToGrid w:val="0"/>
              <w:jc w:val="right"/>
              <w:rPr>
                <w:rFonts w:eastAsia="方正书宋简体"/>
                <w:bCs/>
                <w:color w:val="auto"/>
                <w:spacing w:val="4"/>
              </w:rPr>
            </w:pPr>
          </w:p>
        </w:tc>
      </w:tr>
      <w:tr w14:paraId="39FDD87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  <w:jc w:val="center"/>
        </w:trPr>
        <w:tc>
          <w:tcPr>
            <w:tcW w:w="780" w:type="dxa"/>
            <w:vMerge w:val="continue"/>
            <w:vAlign w:val="center"/>
          </w:tcPr>
          <w:p w14:paraId="7D222D84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</w:p>
        </w:tc>
        <w:tc>
          <w:tcPr>
            <w:tcW w:w="2045" w:type="dxa"/>
            <w:vAlign w:val="center"/>
          </w:tcPr>
          <w:p w14:paraId="452679D1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  <w:r>
              <w:rPr>
                <w:rFonts w:eastAsia="方正书宋简体"/>
                <w:bCs/>
                <w:color w:val="auto"/>
                <w:spacing w:val="4"/>
              </w:rPr>
              <w:t>使用单位地址</w:t>
            </w:r>
          </w:p>
        </w:tc>
        <w:tc>
          <w:tcPr>
            <w:tcW w:w="6595" w:type="dxa"/>
            <w:gridSpan w:val="3"/>
            <w:vAlign w:val="center"/>
          </w:tcPr>
          <w:p w14:paraId="6B701D03">
            <w:pPr>
              <w:snapToGrid w:val="0"/>
              <w:jc w:val="right"/>
              <w:rPr>
                <w:rFonts w:eastAsia="方正书宋简体"/>
                <w:bCs/>
                <w:color w:val="auto"/>
                <w:spacing w:val="4"/>
              </w:rPr>
            </w:pPr>
          </w:p>
        </w:tc>
      </w:tr>
      <w:tr w14:paraId="03CB9C6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80" w:type="dxa"/>
            <w:vMerge w:val="continue"/>
            <w:vAlign w:val="center"/>
          </w:tcPr>
          <w:p w14:paraId="3207568A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</w:p>
        </w:tc>
        <w:tc>
          <w:tcPr>
            <w:tcW w:w="2045" w:type="dxa"/>
            <w:vAlign w:val="center"/>
          </w:tcPr>
          <w:p w14:paraId="652F6387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  <w:r>
              <w:rPr>
                <w:rFonts w:hint="eastAsia" w:eastAsia="方正书宋简体"/>
                <w:bCs/>
                <w:color w:val="auto"/>
                <w:spacing w:val="4"/>
              </w:rPr>
              <w:t>使用单位</w:t>
            </w:r>
          </w:p>
          <w:p w14:paraId="05DAD505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  <w:r>
              <w:rPr>
                <w:rFonts w:hint="eastAsia" w:eastAsia="方正书宋简体"/>
                <w:bCs/>
                <w:color w:val="auto"/>
                <w:spacing w:val="4"/>
              </w:rPr>
              <w:t>统一社会信用代码</w:t>
            </w:r>
          </w:p>
        </w:tc>
        <w:tc>
          <w:tcPr>
            <w:tcW w:w="2552" w:type="dxa"/>
            <w:vAlign w:val="center"/>
          </w:tcPr>
          <w:p w14:paraId="55AE2B04">
            <w:pPr>
              <w:snapToGrid w:val="0"/>
              <w:jc w:val="right"/>
              <w:rPr>
                <w:rFonts w:eastAsia="方正书宋简体"/>
                <w:bCs/>
                <w:color w:val="auto"/>
                <w:spacing w:val="4"/>
              </w:rPr>
            </w:pPr>
          </w:p>
        </w:tc>
        <w:tc>
          <w:tcPr>
            <w:tcW w:w="1984" w:type="dxa"/>
            <w:vAlign w:val="center"/>
          </w:tcPr>
          <w:p w14:paraId="674AA7AD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  <w:r>
              <w:rPr>
                <w:rFonts w:eastAsia="方正书宋简体"/>
                <w:bCs/>
                <w:color w:val="auto"/>
                <w:spacing w:val="4"/>
              </w:rPr>
              <w:t>邮政编码</w:t>
            </w:r>
          </w:p>
        </w:tc>
        <w:tc>
          <w:tcPr>
            <w:tcW w:w="2059" w:type="dxa"/>
            <w:vAlign w:val="center"/>
          </w:tcPr>
          <w:p w14:paraId="26B4F8A2">
            <w:pPr>
              <w:snapToGrid w:val="0"/>
              <w:jc w:val="right"/>
              <w:rPr>
                <w:rFonts w:eastAsia="方正书宋简体"/>
                <w:bCs/>
                <w:color w:val="auto"/>
                <w:spacing w:val="4"/>
              </w:rPr>
            </w:pPr>
          </w:p>
        </w:tc>
      </w:tr>
      <w:tr w14:paraId="2E3CC53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  <w:jc w:val="center"/>
        </w:trPr>
        <w:tc>
          <w:tcPr>
            <w:tcW w:w="780" w:type="dxa"/>
            <w:vMerge w:val="continue"/>
            <w:vAlign w:val="center"/>
          </w:tcPr>
          <w:p w14:paraId="20B7DDE6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</w:p>
        </w:tc>
        <w:tc>
          <w:tcPr>
            <w:tcW w:w="2045" w:type="dxa"/>
            <w:vAlign w:val="center"/>
          </w:tcPr>
          <w:p w14:paraId="5E7F6F43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  <w:r>
              <w:rPr>
                <w:rFonts w:eastAsia="方正书宋简体"/>
                <w:bCs/>
                <w:color w:val="auto"/>
                <w:spacing w:val="4"/>
              </w:rPr>
              <w:t>单位内编号</w:t>
            </w:r>
          </w:p>
        </w:tc>
        <w:tc>
          <w:tcPr>
            <w:tcW w:w="2552" w:type="dxa"/>
            <w:vAlign w:val="center"/>
          </w:tcPr>
          <w:p w14:paraId="031B860F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</w:p>
        </w:tc>
        <w:tc>
          <w:tcPr>
            <w:tcW w:w="1984" w:type="dxa"/>
            <w:vAlign w:val="center"/>
          </w:tcPr>
          <w:p w14:paraId="7A34C43B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  <w:r>
              <w:rPr>
                <w:rFonts w:eastAsia="方正书宋简体"/>
                <w:bCs/>
                <w:color w:val="auto"/>
                <w:spacing w:val="4"/>
              </w:rPr>
              <w:t>设备使用地点</w:t>
            </w:r>
          </w:p>
        </w:tc>
        <w:tc>
          <w:tcPr>
            <w:tcW w:w="2059" w:type="dxa"/>
            <w:vAlign w:val="center"/>
          </w:tcPr>
          <w:p w14:paraId="244713D1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</w:p>
        </w:tc>
      </w:tr>
      <w:tr w14:paraId="60A475A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  <w:jc w:val="center"/>
        </w:trPr>
        <w:tc>
          <w:tcPr>
            <w:tcW w:w="780" w:type="dxa"/>
            <w:vMerge w:val="continue"/>
            <w:vAlign w:val="center"/>
          </w:tcPr>
          <w:p w14:paraId="53EF19AE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</w:p>
        </w:tc>
        <w:tc>
          <w:tcPr>
            <w:tcW w:w="2045" w:type="dxa"/>
            <w:vAlign w:val="center"/>
          </w:tcPr>
          <w:p w14:paraId="53FE30C9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  <w:r>
              <w:rPr>
                <w:rFonts w:eastAsia="方正书宋简体"/>
                <w:bCs/>
                <w:color w:val="auto"/>
                <w:spacing w:val="4"/>
              </w:rPr>
              <w:t>投入</w:t>
            </w:r>
            <w:r>
              <w:rPr>
                <w:rFonts w:hint="eastAsia" w:eastAsia="方正书宋简体"/>
                <w:bCs/>
                <w:color w:val="auto"/>
                <w:spacing w:val="4"/>
              </w:rPr>
              <w:t>使用</w:t>
            </w:r>
            <w:r>
              <w:rPr>
                <w:rFonts w:eastAsia="方正书宋简体"/>
                <w:bCs/>
                <w:color w:val="auto"/>
                <w:spacing w:val="4"/>
              </w:rPr>
              <w:t>日期</w:t>
            </w:r>
          </w:p>
        </w:tc>
        <w:tc>
          <w:tcPr>
            <w:tcW w:w="2552" w:type="dxa"/>
            <w:vAlign w:val="center"/>
          </w:tcPr>
          <w:p w14:paraId="22090CAC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  <w:r>
              <w:rPr>
                <w:rFonts w:hint="eastAsia" w:eastAsia="方正书宋简体"/>
                <w:bCs/>
                <w:color w:val="auto"/>
                <w:spacing w:val="4"/>
                <w:lang w:val="en-US" w:eastAsia="zh-CN"/>
              </w:rPr>
              <w:t xml:space="preserve">    </w:t>
            </w:r>
            <w:r>
              <w:rPr>
                <w:rFonts w:eastAsia="方正书宋简体"/>
                <w:bCs/>
                <w:color w:val="auto"/>
                <w:spacing w:val="4"/>
              </w:rPr>
              <w:t>年</w:t>
            </w:r>
            <w:r>
              <w:rPr>
                <w:rFonts w:hint="eastAsia" w:eastAsia="方正书宋简体"/>
                <w:bCs/>
                <w:color w:val="auto"/>
                <w:spacing w:val="4"/>
                <w:lang w:val="en-US" w:eastAsia="zh-CN"/>
              </w:rPr>
              <w:t xml:space="preserve">   </w:t>
            </w:r>
            <w:r>
              <w:rPr>
                <w:rFonts w:eastAsia="方正书宋简体"/>
                <w:bCs/>
                <w:color w:val="auto"/>
                <w:spacing w:val="4"/>
              </w:rPr>
              <w:t>月</w:t>
            </w:r>
            <w:r>
              <w:rPr>
                <w:rFonts w:hint="eastAsia" w:eastAsia="方正书宋简体"/>
                <w:bCs/>
                <w:color w:val="auto"/>
                <w:spacing w:val="4"/>
                <w:lang w:val="en-US" w:eastAsia="zh-CN"/>
              </w:rPr>
              <w:t xml:space="preserve">   </w:t>
            </w:r>
            <w:r>
              <w:rPr>
                <w:rFonts w:eastAsia="方正书宋简体"/>
                <w:bCs/>
                <w:color w:val="auto"/>
                <w:spacing w:val="4"/>
              </w:rPr>
              <w:t>日</w:t>
            </w:r>
          </w:p>
        </w:tc>
        <w:tc>
          <w:tcPr>
            <w:tcW w:w="1984" w:type="dxa"/>
            <w:vAlign w:val="center"/>
          </w:tcPr>
          <w:p w14:paraId="318C9558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  <w:r>
              <w:rPr>
                <w:rFonts w:hint="eastAsia" w:eastAsia="方正书宋简体"/>
                <w:bCs/>
                <w:color w:val="auto"/>
                <w:spacing w:val="4"/>
              </w:rPr>
              <w:t>单位固定电话</w:t>
            </w:r>
          </w:p>
        </w:tc>
        <w:tc>
          <w:tcPr>
            <w:tcW w:w="2059" w:type="dxa"/>
            <w:vAlign w:val="center"/>
          </w:tcPr>
          <w:p w14:paraId="3223C354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</w:p>
        </w:tc>
      </w:tr>
      <w:tr w14:paraId="1F4A95A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  <w:jc w:val="center"/>
        </w:trPr>
        <w:tc>
          <w:tcPr>
            <w:tcW w:w="780" w:type="dxa"/>
            <w:vMerge w:val="continue"/>
            <w:vAlign w:val="center"/>
          </w:tcPr>
          <w:p w14:paraId="68E6A690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</w:p>
        </w:tc>
        <w:tc>
          <w:tcPr>
            <w:tcW w:w="2045" w:type="dxa"/>
            <w:vAlign w:val="center"/>
          </w:tcPr>
          <w:p w14:paraId="17AA52DE">
            <w:pPr>
              <w:snapToGrid w:val="0"/>
              <w:jc w:val="center"/>
              <w:rPr>
                <w:rFonts w:hint="eastAsia" w:eastAsia="方正书宋简体"/>
                <w:bCs/>
                <w:color w:val="auto"/>
                <w:spacing w:val="4"/>
                <w:lang w:val="en-US" w:eastAsia="zh-CN"/>
              </w:rPr>
            </w:pPr>
            <w:r>
              <w:rPr>
                <w:rFonts w:eastAsia="方正书宋简体"/>
                <w:bCs/>
                <w:color w:val="auto"/>
                <w:spacing w:val="4"/>
              </w:rPr>
              <w:t>安全</w:t>
            </w:r>
            <w:r>
              <w:rPr>
                <w:rFonts w:hint="eastAsia" w:eastAsia="方正书宋简体"/>
                <w:bCs/>
                <w:color w:val="auto"/>
                <w:spacing w:val="4"/>
                <w:lang w:val="en-US" w:eastAsia="zh-CN"/>
              </w:rPr>
              <w:t>总监</w:t>
            </w:r>
          </w:p>
        </w:tc>
        <w:tc>
          <w:tcPr>
            <w:tcW w:w="2552" w:type="dxa"/>
            <w:vAlign w:val="center"/>
          </w:tcPr>
          <w:p w14:paraId="291D435E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</w:p>
        </w:tc>
        <w:tc>
          <w:tcPr>
            <w:tcW w:w="1984" w:type="dxa"/>
            <w:vAlign w:val="center"/>
          </w:tcPr>
          <w:p w14:paraId="2E1AA8B0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  <w:r>
              <w:rPr>
                <w:rFonts w:hint="eastAsia" w:eastAsia="方正书宋简体"/>
                <w:bCs/>
                <w:color w:val="auto"/>
                <w:spacing w:val="4"/>
              </w:rPr>
              <w:t>移动电话</w:t>
            </w:r>
          </w:p>
        </w:tc>
        <w:tc>
          <w:tcPr>
            <w:tcW w:w="2059" w:type="dxa"/>
            <w:vAlign w:val="center"/>
          </w:tcPr>
          <w:p w14:paraId="6BB29AE1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</w:p>
        </w:tc>
      </w:tr>
      <w:tr w14:paraId="5E5FA8C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  <w:jc w:val="center"/>
        </w:trPr>
        <w:tc>
          <w:tcPr>
            <w:tcW w:w="780" w:type="dxa"/>
            <w:vMerge w:val="continue"/>
            <w:vAlign w:val="center"/>
          </w:tcPr>
          <w:p w14:paraId="104D3DC8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</w:p>
        </w:tc>
        <w:tc>
          <w:tcPr>
            <w:tcW w:w="2045" w:type="dxa"/>
            <w:vAlign w:val="center"/>
          </w:tcPr>
          <w:p w14:paraId="25259254">
            <w:pPr>
              <w:snapToGrid w:val="0"/>
              <w:jc w:val="center"/>
              <w:rPr>
                <w:rFonts w:hint="default" w:eastAsia="方正书宋简体"/>
                <w:bCs/>
                <w:color w:val="auto"/>
                <w:spacing w:val="4"/>
                <w:lang w:val="en-US" w:eastAsia="zh-CN"/>
              </w:rPr>
            </w:pPr>
            <w:r>
              <w:rPr>
                <w:rFonts w:hint="eastAsia" w:eastAsia="方正书宋简体"/>
                <w:bCs/>
                <w:color w:val="auto"/>
                <w:spacing w:val="4"/>
                <w:lang w:val="en-US" w:eastAsia="zh-CN"/>
              </w:rPr>
              <w:t>安全员</w:t>
            </w:r>
          </w:p>
        </w:tc>
        <w:tc>
          <w:tcPr>
            <w:tcW w:w="2552" w:type="dxa"/>
            <w:vAlign w:val="center"/>
          </w:tcPr>
          <w:p w14:paraId="6931D7AD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</w:p>
        </w:tc>
        <w:tc>
          <w:tcPr>
            <w:tcW w:w="1984" w:type="dxa"/>
            <w:vAlign w:val="center"/>
          </w:tcPr>
          <w:p w14:paraId="2DED98C2">
            <w:pPr>
              <w:snapToGrid w:val="0"/>
              <w:jc w:val="center"/>
              <w:rPr>
                <w:rFonts w:hint="eastAsia" w:eastAsia="方正书宋简体"/>
                <w:bCs/>
                <w:color w:val="auto"/>
                <w:spacing w:val="4"/>
              </w:rPr>
            </w:pPr>
            <w:r>
              <w:rPr>
                <w:rFonts w:hint="eastAsia" w:eastAsia="方正书宋简体"/>
                <w:bCs/>
                <w:color w:val="auto"/>
                <w:spacing w:val="4"/>
              </w:rPr>
              <w:t>移动电话</w:t>
            </w:r>
          </w:p>
        </w:tc>
        <w:tc>
          <w:tcPr>
            <w:tcW w:w="2059" w:type="dxa"/>
            <w:vAlign w:val="center"/>
          </w:tcPr>
          <w:p w14:paraId="3F8C2D6B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</w:p>
        </w:tc>
      </w:tr>
      <w:tr w14:paraId="7D98CD7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  <w:jc w:val="center"/>
        </w:trPr>
        <w:tc>
          <w:tcPr>
            <w:tcW w:w="780" w:type="dxa"/>
            <w:vMerge w:val="continue"/>
            <w:vAlign w:val="center"/>
          </w:tcPr>
          <w:p w14:paraId="41F71A5D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</w:p>
        </w:tc>
        <w:tc>
          <w:tcPr>
            <w:tcW w:w="2045" w:type="dxa"/>
            <w:vAlign w:val="center"/>
          </w:tcPr>
          <w:p w14:paraId="771A9C04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  <w:r>
              <w:rPr>
                <w:rFonts w:eastAsia="方正书宋简体"/>
                <w:bCs/>
                <w:color w:val="auto"/>
                <w:spacing w:val="4"/>
              </w:rPr>
              <w:t>产权单位</w:t>
            </w:r>
            <w:r>
              <w:rPr>
                <w:rFonts w:hint="eastAsia" w:eastAsia="方正书宋简体"/>
                <w:bCs/>
                <w:color w:val="auto"/>
                <w:spacing w:val="4"/>
              </w:rPr>
              <w:t>名称</w:t>
            </w:r>
          </w:p>
        </w:tc>
        <w:tc>
          <w:tcPr>
            <w:tcW w:w="6595" w:type="dxa"/>
            <w:gridSpan w:val="3"/>
            <w:vAlign w:val="center"/>
          </w:tcPr>
          <w:p w14:paraId="3EE41B07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</w:p>
        </w:tc>
      </w:tr>
      <w:tr w14:paraId="5007517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80" w:type="dxa"/>
            <w:vMerge w:val="continue"/>
            <w:vAlign w:val="center"/>
          </w:tcPr>
          <w:p w14:paraId="33A063E8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</w:p>
        </w:tc>
        <w:tc>
          <w:tcPr>
            <w:tcW w:w="2045" w:type="dxa"/>
            <w:tcBorders>
              <w:bottom w:val="single" w:color="auto" w:sz="4" w:space="0"/>
            </w:tcBorders>
            <w:vAlign w:val="center"/>
          </w:tcPr>
          <w:p w14:paraId="6D1EC294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  <w:r>
              <w:rPr>
                <w:rFonts w:hint="eastAsia" w:eastAsia="方正书宋简体"/>
                <w:bCs/>
                <w:color w:val="auto"/>
                <w:spacing w:val="4"/>
              </w:rPr>
              <w:t>产权单位</w:t>
            </w:r>
          </w:p>
          <w:p w14:paraId="669F758D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  <w:r>
              <w:rPr>
                <w:rFonts w:hint="eastAsia" w:eastAsia="方正书宋简体"/>
                <w:bCs/>
                <w:color w:val="auto"/>
                <w:spacing w:val="4"/>
              </w:rPr>
              <w:t>统一社会信用</w:t>
            </w:r>
            <w:r>
              <w:rPr>
                <w:rFonts w:eastAsia="方正书宋简体"/>
                <w:bCs/>
                <w:color w:val="auto"/>
                <w:spacing w:val="4"/>
              </w:rPr>
              <w:t>代码</w:t>
            </w:r>
          </w:p>
        </w:tc>
        <w:tc>
          <w:tcPr>
            <w:tcW w:w="2552" w:type="dxa"/>
            <w:tcBorders>
              <w:bottom w:val="single" w:color="auto" w:sz="4" w:space="0"/>
            </w:tcBorders>
            <w:vAlign w:val="center"/>
          </w:tcPr>
          <w:p w14:paraId="7CECE2FB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</w:p>
        </w:tc>
        <w:tc>
          <w:tcPr>
            <w:tcW w:w="1984" w:type="dxa"/>
            <w:tcBorders>
              <w:bottom w:val="single" w:color="auto" w:sz="4" w:space="0"/>
            </w:tcBorders>
            <w:vAlign w:val="center"/>
          </w:tcPr>
          <w:p w14:paraId="0813FA22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  <w:r>
              <w:rPr>
                <w:rFonts w:eastAsia="方正书宋简体"/>
                <w:bCs/>
                <w:color w:val="auto"/>
                <w:spacing w:val="4"/>
              </w:rPr>
              <w:t>联系电话</w:t>
            </w:r>
          </w:p>
        </w:tc>
        <w:tc>
          <w:tcPr>
            <w:tcW w:w="2059" w:type="dxa"/>
            <w:tcBorders>
              <w:bottom w:val="single" w:color="auto" w:sz="4" w:space="0"/>
            </w:tcBorders>
            <w:vAlign w:val="center"/>
          </w:tcPr>
          <w:p w14:paraId="177526E1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</w:p>
        </w:tc>
      </w:tr>
      <w:tr w14:paraId="3FFE626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  <w:jc w:val="center"/>
        </w:trPr>
        <w:tc>
          <w:tcPr>
            <w:tcW w:w="780" w:type="dxa"/>
            <w:vMerge w:val="continue"/>
            <w:vAlign w:val="center"/>
          </w:tcPr>
          <w:p w14:paraId="73AA6880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</w:p>
        </w:tc>
        <w:tc>
          <w:tcPr>
            <w:tcW w:w="2045" w:type="dxa"/>
            <w:tcBorders>
              <w:top w:val="single" w:color="auto" w:sz="4" w:space="0"/>
            </w:tcBorders>
            <w:vAlign w:val="center"/>
          </w:tcPr>
          <w:p w14:paraId="058D6CCC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  <w:r>
              <w:rPr>
                <w:rFonts w:hint="eastAsia" w:eastAsia="方正书宋简体"/>
                <w:bCs/>
                <w:color w:val="auto"/>
                <w:spacing w:val="4"/>
              </w:rPr>
              <w:t>维护</w:t>
            </w:r>
            <w:r>
              <w:rPr>
                <w:rFonts w:eastAsia="方正书宋简体"/>
                <w:bCs/>
                <w:color w:val="auto"/>
                <w:spacing w:val="4"/>
              </w:rPr>
              <w:t>保养单位</w:t>
            </w:r>
          </w:p>
        </w:tc>
        <w:tc>
          <w:tcPr>
            <w:tcW w:w="6595" w:type="dxa"/>
            <w:gridSpan w:val="3"/>
            <w:tcBorders>
              <w:top w:val="single" w:color="auto" w:sz="4" w:space="0"/>
            </w:tcBorders>
            <w:vAlign w:val="center"/>
          </w:tcPr>
          <w:p w14:paraId="4234EA1A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</w:p>
        </w:tc>
      </w:tr>
      <w:tr w14:paraId="2B7DFD8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  <w:jc w:val="center"/>
        </w:trPr>
        <w:tc>
          <w:tcPr>
            <w:tcW w:w="780" w:type="dxa"/>
            <w:vMerge w:val="restart"/>
            <w:vAlign w:val="center"/>
          </w:tcPr>
          <w:p w14:paraId="475651CE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  <w:r>
              <w:rPr>
                <w:rFonts w:eastAsia="方正书宋简体"/>
                <w:bCs/>
                <w:color w:val="auto"/>
                <w:spacing w:val="4"/>
              </w:rPr>
              <w:t>设备检验情况</w:t>
            </w:r>
          </w:p>
        </w:tc>
        <w:tc>
          <w:tcPr>
            <w:tcW w:w="2045" w:type="dxa"/>
            <w:vAlign w:val="center"/>
          </w:tcPr>
          <w:p w14:paraId="77950483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  <w:r>
              <w:rPr>
                <w:rFonts w:eastAsia="方正书宋简体"/>
                <w:bCs/>
                <w:color w:val="auto"/>
                <w:spacing w:val="4"/>
              </w:rPr>
              <w:t>检验机构</w:t>
            </w:r>
            <w:r>
              <w:rPr>
                <w:rFonts w:hint="eastAsia" w:eastAsia="方正书宋简体"/>
                <w:bCs/>
                <w:color w:val="auto"/>
                <w:spacing w:val="4"/>
              </w:rPr>
              <w:t>名称</w:t>
            </w:r>
          </w:p>
        </w:tc>
        <w:tc>
          <w:tcPr>
            <w:tcW w:w="6595" w:type="dxa"/>
            <w:gridSpan w:val="3"/>
            <w:vAlign w:val="center"/>
          </w:tcPr>
          <w:p w14:paraId="02C59C46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</w:p>
        </w:tc>
      </w:tr>
      <w:tr w14:paraId="565B2E0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  <w:jc w:val="center"/>
        </w:trPr>
        <w:tc>
          <w:tcPr>
            <w:tcW w:w="780" w:type="dxa"/>
            <w:vMerge w:val="continue"/>
            <w:vAlign w:val="center"/>
          </w:tcPr>
          <w:p w14:paraId="449A4A9A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</w:p>
        </w:tc>
        <w:tc>
          <w:tcPr>
            <w:tcW w:w="2045" w:type="dxa"/>
            <w:vAlign w:val="center"/>
          </w:tcPr>
          <w:p w14:paraId="506347D3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  <w:r>
              <w:rPr>
                <w:rFonts w:eastAsia="方正书宋简体"/>
                <w:bCs/>
                <w:color w:val="auto"/>
                <w:spacing w:val="4"/>
              </w:rPr>
              <w:t>检验类别</w:t>
            </w:r>
          </w:p>
        </w:tc>
        <w:tc>
          <w:tcPr>
            <w:tcW w:w="2552" w:type="dxa"/>
            <w:vAlign w:val="center"/>
          </w:tcPr>
          <w:p w14:paraId="60028A1C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</w:p>
        </w:tc>
        <w:tc>
          <w:tcPr>
            <w:tcW w:w="1984" w:type="dxa"/>
            <w:vAlign w:val="center"/>
          </w:tcPr>
          <w:p w14:paraId="3E4E696F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  <w:r>
              <w:rPr>
                <w:rFonts w:eastAsia="方正书宋简体"/>
                <w:bCs/>
                <w:color w:val="auto"/>
                <w:spacing w:val="4"/>
              </w:rPr>
              <w:t>检验报告编号</w:t>
            </w:r>
          </w:p>
        </w:tc>
        <w:tc>
          <w:tcPr>
            <w:tcW w:w="2059" w:type="dxa"/>
            <w:vAlign w:val="center"/>
          </w:tcPr>
          <w:p w14:paraId="7B87F951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</w:p>
        </w:tc>
      </w:tr>
      <w:tr w14:paraId="7C8A6C4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  <w:jc w:val="center"/>
        </w:trPr>
        <w:tc>
          <w:tcPr>
            <w:tcW w:w="780" w:type="dxa"/>
            <w:vMerge w:val="continue"/>
            <w:vAlign w:val="center"/>
          </w:tcPr>
          <w:p w14:paraId="17B8DDA0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</w:p>
        </w:tc>
        <w:tc>
          <w:tcPr>
            <w:tcW w:w="2045" w:type="dxa"/>
            <w:vAlign w:val="center"/>
          </w:tcPr>
          <w:p w14:paraId="2A6A2857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  <w:r>
              <w:rPr>
                <w:rFonts w:eastAsia="方正书宋简体"/>
                <w:bCs/>
                <w:color w:val="auto"/>
                <w:spacing w:val="4"/>
              </w:rPr>
              <w:t>检验日期</w:t>
            </w:r>
          </w:p>
        </w:tc>
        <w:tc>
          <w:tcPr>
            <w:tcW w:w="2552" w:type="dxa"/>
            <w:vAlign w:val="center"/>
          </w:tcPr>
          <w:p w14:paraId="5A90492D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</w:p>
        </w:tc>
        <w:tc>
          <w:tcPr>
            <w:tcW w:w="1984" w:type="dxa"/>
            <w:vAlign w:val="center"/>
          </w:tcPr>
          <w:p w14:paraId="5E049DB5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  <w:r>
              <w:rPr>
                <w:rFonts w:eastAsia="方正书宋简体"/>
                <w:bCs/>
                <w:color w:val="auto"/>
                <w:spacing w:val="4"/>
              </w:rPr>
              <w:t>检验结论</w:t>
            </w:r>
          </w:p>
        </w:tc>
        <w:tc>
          <w:tcPr>
            <w:tcW w:w="2059" w:type="dxa"/>
            <w:vAlign w:val="center"/>
          </w:tcPr>
          <w:p w14:paraId="20CC0E96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</w:p>
        </w:tc>
      </w:tr>
      <w:tr w14:paraId="0A0973D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  <w:jc w:val="center"/>
        </w:trPr>
        <w:tc>
          <w:tcPr>
            <w:tcW w:w="780" w:type="dxa"/>
            <w:vMerge w:val="continue"/>
            <w:vAlign w:val="center"/>
          </w:tcPr>
          <w:p w14:paraId="79E96410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</w:p>
        </w:tc>
        <w:tc>
          <w:tcPr>
            <w:tcW w:w="2045" w:type="dxa"/>
            <w:vAlign w:val="center"/>
          </w:tcPr>
          <w:p w14:paraId="4C1F0C75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  <w:r>
              <w:rPr>
                <w:rFonts w:eastAsia="方正书宋简体"/>
                <w:bCs/>
                <w:color w:val="auto"/>
                <w:spacing w:val="4"/>
              </w:rPr>
              <w:t>下次检验日期</w:t>
            </w:r>
          </w:p>
        </w:tc>
        <w:tc>
          <w:tcPr>
            <w:tcW w:w="6595" w:type="dxa"/>
            <w:gridSpan w:val="3"/>
            <w:vAlign w:val="center"/>
          </w:tcPr>
          <w:p w14:paraId="0B0E5D4E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</w:p>
        </w:tc>
      </w:tr>
      <w:tr w14:paraId="0A7CE3F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  <w:jc w:val="center"/>
        </w:trPr>
        <w:tc>
          <w:tcPr>
            <w:tcW w:w="780" w:type="dxa"/>
            <w:vAlign w:val="center"/>
          </w:tcPr>
          <w:p w14:paraId="1AF3C635">
            <w:pPr>
              <w:snapToGrid w:val="0"/>
              <w:jc w:val="center"/>
              <w:rPr>
                <w:rFonts w:hint="eastAsia" w:eastAsia="方正书宋简体"/>
                <w:bCs/>
                <w:color w:val="auto"/>
                <w:spacing w:val="4"/>
                <w:lang w:val="en-US" w:eastAsia="zh-CN"/>
              </w:rPr>
            </w:pPr>
            <w:r>
              <w:rPr>
                <w:rFonts w:hint="eastAsia" w:eastAsia="方正书宋简体"/>
                <w:bCs/>
                <w:color w:val="auto"/>
                <w:spacing w:val="4"/>
                <w:lang w:val="en-US" w:eastAsia="zh-CN"/>
              </w:rPr>
              <w:t>其他</w:t>
            </w:r>
          </w:p>
        </w:tc>
        <w:tc>
          <w:tcPr>
            <w:tcW w:w="8640" w:type="dxa"/>
            <w:gridSpan w:val="4"/>
            <w:vAlign w:val="center"/>
          </w:tcPr>
          <w:p w14:paraId="455F264A">
            <w:pPr>
              <w:snapToGrid w:val="0"/>
              <w:jc w:val="center"/>
              <w:rPr>
                <w:rFonts w:eastAsia="方正书宋简体"/>
                <w:bCs/>
                <w:color w:val="auto"/>
                <w:spacing w:val="4"/>
              </w:rPr>
            </w:pPr>
          </w:p>
        </w:tc>
      </w:tr>
      <w:tr w14:paraId="3F1969C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420" w:type="dxa"/>
            <w:gridSpan w:val="5"/>
            <w:vAlign w:val="center"/>
          </w:tcPr>
          <w:p w14:paraId="71F8AB97">
            <w:pPr>
              <w:snapToGrid w:val="0"/>
              <w:spacing w:beforeLines="50" w:line="360" w:lineRule="auto"/>
              <w:ind w:firstLine="436" w:firstLineChars="200"/>
              <w:rPr>
                <w:rFonts w:ascii="黑体" w:eastAsia="黑体"/>
                <w:bCs/>
                <w:color w:val="auto"/>
                <w:spacing w:val="4"/>
              </w:rPr>
            </w:pPr>
            <w:r>
              <w:rPr>
                <w:rFonts w:hint="eastAsia" w:ascii="黑体" w:eastAsia="黑体"/>
                <w:bCs/>
                <w:color w:val="auto"/>
                <w:spacing w:val="4"/>
              </w:rPr>
              <w:t>在此申明：所申报的内容真实；在使用过程中，将严格执行《中华人民共和国特种设备安全法》及相关规定，并且接受</w:t>
            </w:r>
            <w:r>
              <w:rPr>
                <w:rFonts w:hint="eastAsia" w:ascii="黑体" w:eastAsia="黑体"/>
                <w:bCs/>
                <w:color w:val="auto"/>
                <w:spacing w:val="4"/>
                <w:lang w:val="en-US" w:eastAsia="zh-CN"/>
              </w:rPr>
              <w:t>市场监督</w:t>
            </w:r>
            <w:r>
              <w:rPr>
                <w:rFonts w:hint="eastAsia" w:ascii="黑体" w:eastAsia="黑体"/>
                <w:bCs/>
                <w:color w:val="auto"/>
                <w:spacing w:val="4"/>
              </w:rPr>
              <w:t>管理部门的监督管理。</w:t>
            </w:r>
          </w:p>
          <w:p w14:paraId="56C7F8CE">
            <w:pPr>
              <w:snapToGrid w:val="0"/>
              <w:ind w:firstLine="436" w:firstLineChars="200"/>
              <w:rPr>
                <w:rFonts w:hint="eastAsia" w:eastAsia="方正书宋简体"/>
                <w:bCs/>
                <w:color w:val="auto"/>
                <w:spacing w:val="4"/>
                <w:lang w:val="en-US" w:eastAsia="zh-CN"/>
              </w:rPr>
            </w:pPr>
            <w:r>
              <w:rPr>
                <w:rFonts w:eastAsia="方正书宋简体"/>
                <w:bCs/>
                <w:color w:val="auto"/>
                <w:spacing w:val="4"/>
              </w:rPr>
              <w:t>附：产品数据表</w:t>
            </w:r>
            <w:r>
              <w:rPr>
                <w:rFonts w:hint="eastAsia" w:eastAsia="方正书宋简体"/>
                <w:bCs/>
                <w:color w:val="auto"/>
                <w:spacing w:val="4"/>
                <w:lang w:val="en-US" w:eastAsia="zh-CN"/>
              </w:rPr>
              <w:t xml:space="preserve">                                              </w:t>
            </w:r>
          </w:p>
          <w:p w14:paraId="4FEBDAA5">
            <w:pPr>
              <w:snapToGrid w:val="0"/>
              <w:ind w:firstLine="7194" w:firstLineChars="3300"/>
              <w:rPr>
                <w:rFonts w:eastAsia="方正书宋简体"/>
                <w:bCs/>
                <w:color w:val="auto"/>
                <w:spacing w:val="4"/>
              </w:rPr>
            </w:pPr>
            <w:r>
              <w:rPr>
                <w:rFonts w:ascii="宋体" w:hAnsi="宋体"/>
                <w:bCs/>
                <w:color w:val="auto"/>
                <w:spacing w:val="4"/>
              </w:rPr>
              <w:t>(</w:t>
            </w:r>
            <w:r>
              <w:rPr>
                <w:rFonts w:eastAsia="方正书宋简体"/>
                <w:bCs/>
                <w:color w:val="auto"/>
                <w:spacing w:val="4"/>
              </w:rPr>
              <w:t>使用单位公章</w:t>
            </w:r>
            <w:r>
              <w:rPr>
                <w:rFonts w:ascii="宋体" w:hAnsi="宋体"/>
                <w:bCs/>
                <w:color w:val="auto"/>
                <w:spacing w:val="4"/>
              </w:rPr>
              <w:t>)</w:t>
            </w:r>
          </w:p>
          <w:p w14:paraId="6B38F70C">
            <w:pPr>
              <w:adjustRightInd w:val="0"/>
              <w:snapToGrid w:val="0"/>
              <w:ind w:firstLine="218" w:firstLineChars="100"/>
              <w:rPr>
                <w:rFonts w:eastAsia="方正书宋简体"/>
                <w:bCs/>
                <w:color w:val="auto"/>
                <w:spacing w:val="4"/>
              </w:rPr>
            </w:pPr>
            <w:r>
              <w:rPr>
                <w:rFonts w:eastAsia="方正书宋简体"/>
                <w:bCs/>
                <w:color w:val="auto"/>
                <w:spacing w:val="4"/>
              </w:rPr>
              <w:t>使用单位填表人员：</w:t>
            </w:r>
            <w:r>
              <w:rPr>
                <w:rFonts w:hint="eastAsia" w:eastAsia="方正书宋简体"/>
                <w:bCs/>
                <w:color w:val="auto"/>
                <w:spacing w:val="4"/>
              </w:rPr>
              <w:t xml:space="preserve">            </w:t>
            </w:r>
            <w:r>
              <w:rPr>
                <w:rFonts w:hint="eastAsia" w:eastAsia="方正书宋简体"/>
                <w:bCs/>
                <w:color w:val="auto"/>
                <w:spacing w:val="4"/>
                <w:lang w:val="en-US" w:eastAsia="zh-CN"/>
              </w:rPr>
              <w:t xml:space="preserve">    </w:t>
            </w:r>
            <w:r>
              <w:rPr>
                <w:rFonts w:eastAsia="方正书宋简体"/>
                <w:bCs/>
                <w:color w:val="auto"/>
                <w:spacing w:val="4"/>
              </w:rPr>
              <w:t>日期：</w:t>
            </w:r>
          </w:p>
          <w:p w14:paraId="0DAE8FCA">
            <w:pPr>
              <w:snapToGrid w:val="0"/>
              <w:ind w:right="119" w:firstLine="218" w:firstLineChars="100"/>
              <w:rPr>
                <w:rFonts w:eastAsia="方正书宋简体"/>
                <w:bCs/>
                <w:color w:val="auto"/>
                <w:spacing w:val="4"/>
              </w:rPr>
            </w:pPr>
            <w:r>
              <w:rPr>
                <w:rFonts w:eastAsia="方正书宋简体"/>
                <w:bCs/>
                <w:color w:val="auto"/>
                <w:spacing w:val="4"/>
              </w:rPr>
              <w:t>使用单位安全</w:t>
            </w:r>
            <w:r>
              <w:rPr>
                <w:rFonts w:hint="eastAsia" w:eastAsia="方正书宋简体"/>
                <w:bCs/>
                <w:color w:val="auto"/>
                <w:spacing w:val="4"/>
                <w:lang w:val="en-US" w:eastAsia="zh-CN"/>
              </w:rPr>
              <w:t>总监</w:t>
            </w:r>
            <w:r>
              <w:rPr>
                <w:rFonts w:eastAsia="方正书宋简体"/>
                <w:bCs/>
                <w:color w:val="auto"/>
                <w:spacing w:val="4"/>
              </w:rPr>
              <w:t>：</w:t>
            </w:r>
            <w:r>
              <w:rPr>
                <w:rFonts w:hint="eastAsia" w:eastAsia="方正书宋简体"/>
                <w:bCs/>
                <w:color w:val="auto"/>
                <w:spacing w:val="4"/>
              </w:rPr>
              <w:t xml:space="preserve">            </w:t>
            </w:r>
            <w:r>
              <w:rPr>
                <w:rFonts w:hint="eastAsia" w:eastAsia="方正书宋简体"/>
                <w:bCs/>
                <w:color w:val="auto"/>
                <w:spacing w:val="4"/>
                <w:lang w:val="en-US" w:eastAsia="zh-CN"/>
              </w:rPr>
              <w:t xml:space="preserve">    </w:t>
            </w:r>
            <w:r>
              <w:rPr>
                <w:rFonts w:eastAsia="方正书宋简体"/>
                <w:bCs/>
                <w:color w:val="auto"/>
                <w:spacing w:val="4"/>
              </w:rPr>
              <w:t>日期：</w:t>
            </w:r>
            <w:r>
              <w:rPr>
                <w:rFonts w:hint="eastAsia" w:eastAsia="方正书宋简体"/>
                <w:bCs/>
                <w:color w:val="auto"/>
                <w:spacing w:val="4"/>
              </w:rPr>
              <w:t xml:space="preserve">     </w:t>
            </w:r>
            <w:r>
              <w:rPr>
                <w:rFonts w:eastAsia="方正书宋简体"/>
                <w:bCs/>
                <w:color w:val="auto"/>
                <w:spacing w:val="4"/>
              </w:rPr>
              <w:t>年</w:t>
            </w:r>
            <w:r>
              <w:rPr>
                <w:rFonts w:hint="eastAsia" w:eastAsia="方正书宋简体"/>
                <w:bCs/>
                <w:color w:val="auto"/>
                <w:spacing w:val="4"/>
              </w:rPr>
              <w:t xml:space="preserve">   </w:t>
            </w:r>
            <w:r>
              <w:rPr>
                <w:rFonts w:eastAsia="方正书宋简体"/>
                <w:bCs/>
                <w:color w:val="auto"/>
                <w:spacing w:val="4"/>
              </w:rPr>
              <w:t>月</w:t>
            </w:r>
            <w:r>
              <w:rPr>
                <w:rFonts w:hint="eastAsia" w:eastAsia="方正书宋简体"/>
                <w:bCs/>
                <w:color w:val="auto"/>
                <w:spacing w:val="4"/>
              </w:rPr>
              <w:t xml:space="preserve">   </w:t>
            </w:r>
            <w:r>
              <w:rPr>
                <w:rFonts w:eastAsia="方正书宋简体"/>
                <w:bCs/>
                <w:color w:val="auto"/>
                <w:spacing w:val="4"/>
              </w:rPr>
              <w:t>日</w:t>
            </w:r>
          </w:p>
        </w:tc>
      </w:tr>
      <w:tr w14:paraId="0757EA3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6" w:hRule="atLeast"/>
          <w:jc w:val="center"/>
        </w:trPr>
        <w:tc>
          <w:tcPr>
            <w:tcW w:w="9420" w:type="dxa"/>
            <w:gridSpan w:val="5"/>
            <w:vAlign w:val="center"/>
          </w:tcPr>
          <w:p w14:paraId="68ADA3CB">
            <w:pPr>
              <w:snapToGrid w:val="0"/>
              <w:spacing w:beforeLines="50"/>
              <w:rPr>
                <w:rFonts w:eastAsia="方正书宋简体"/>
                <w:bCs/>
                <w:color w:val="auto"/>
                <w:spacing w:val="4"/>
              </w:rPr>
            </w:pPr>
            <w:r>
              <w:rPr>
                <w:rFonts w:eastAsia="方正书宋简体"/>
                <w:bCs/>
                <w:color w:val="auto"/>
                <w:spacing w:val="4"/>
              </w:rPr>
              <w:t>说明：</w:t>
            </w:r>
          </w:p>
          <w:p w14:paraId="0637F86C">
            <w:pPr>
              <w:snapToGrid w:val="0"/>
              <w:ind w:right="327" w:firstLine="654" w:firstLineChars="300"/>
              <w:jc w:val="right"/>
              <w:rPr>
                <w:rFonts w:eastAsia="方正书宋简体"/>
                <w:bCs/>
                <w:color w:val="auto"/>
                <w:spacing w:val="4"/>
              </w:rPr>
            </w:pPr>
            <w:r>
              <w:rPr>
                <w:rFonts w:ascii="宋体" w:hAnsi="宋体"/>
                <w:bCs/>
                <w:color w:val="auto"/>
                <w:spacing w:val="4"/>
              </w:rPr>
              <w:t>(</w:t>
            </w:r>
            <w:r>
              <w:rPr>
                <w:rFonts w:eastAsia="方正书宋简体"/>
                <w:bCs/>
                <w:color w:val="auto"/>
                <w:spacing w:val="4"/>
              </w:rPr>
              <w:t>登记机关专用章</w:t>
            </w:r>
            <w:r>
              <w:rPr>
                <w:rFonts w:ascii="宋体" w:hAnsi="宋体"/>
                <w:bCs/>
                <w:color w:val="auto"/>
                <w:spacing w:val="4"/>
              </w:rPr>
              <w:t>)</w:t>
            </w:r>
          </w:p>
          <w:p w14:paraId="5D3953EF">
            <w:pPr>
              <w:snapToGrid w:val="0"/>
              <w:ind w:firstLine="654" w:firstLineChars="300"/>
              <w:jc w:val="left"/>
              <w:rPr>
                <w:rFonts w:eastAsia="方正书宋简体"/>
                <w:bCs/>
                <w:color w:val="auto"/>
                <w:spacing w:val="4"/>
              </w:rPr>
            </w:pPr>
            <w:r>
              <w:rPr>
                <w:rFonts w:eastAsia="方正书宋简体"/>
                <w:bCs/>
                <w:color w:val="auto"/>
                <w:spacing w:val="4"/>
              </w:rPr>
              <w:t>登记机关登记人员：</w:t>
            </w:r>
            <w:r>
              <w:rPr>
                <w:rFonts w:hint="eastAsia" w:eastAsia="方正书宋简体"/>
                <w:bCs/>
                <w:color w:val="auto"/>
                <w:spacing w:val="4"/>
              </w:rPr>
              <w:t xml:space="preserve">            </w:t>
            </w:r>
            <w:r>
              <w:rPr>
                <w:rFonts w:eastAsia="方正书宋简体"/>
                <w:bCs/>
                <w:color w:val="auto"/>
                <w:spacing w:val="4"/>
              </w:rPr>
              <w:t>日期：</w:t>
            </w:r>
          </w:p>
          <w:p w14:paraId="7A1479AC">
            <w:pPr>
              <w:snapToGrid w:val="0"/>
              <w:ind w:right="119" w:firstLine="218" w:firstLineChars="100"/>
              <w:rPr>
                <w:rFonts w:eastAsia="方正书宋简体"/>
                <w:bCs/>
                <w:color w:val="auto"/>
                <w:spacing w:val="4"/>
              </w:rPr>
            </w:pPr>
            <w:r>
              <w:rPr>
                <w:rFonts w:hint="eastAsia" w:eastAsia="方正书宋简体"/>
                <w:bCs/>
                <w:color w:val="auto"/>
                <w:spacing w:val="4"/>
              </w:rPr>
              <w:t xml:space="preserve">      </w:t>
            </w:r>
            <w:r>
              <w:rPr>
                <w:rFonts w:eastAsia="方正书宋简体"/>
                <w:bCs/>
                <w:color w:val="auto"/>
                <w:spacing w:val="4"/>
              </w:rPr>
              <w:t>使用登记证编号：</w:t>
            </w:r>
            <w:r>
              <w:rPr>
                <w:rFonts w:hint="eastAsia" w:eastAsia="方正书宋简体"/>
                <w:bCs/>
                <w:color w:val="auto"/>
                <w:spacing w:val="4"/>
              </w:rPr>
              <w:t xml:space="preserve">                       </w:t>
            </w:r>
            <w:r>
              <w:rPr>
                <w:rFonts w:hint="eastAsia" w:eastAsia="方正书宋简体"/>
                <w:bCs/>
                <w:color w:val="auto"/>
                <w:spacing w:val="4"/>
                <w:lang w:val="en-US" w:eastAsia="zh-CN"/>
              </w:rPr>
              <w:t xml:space="preserve">                 </w:t>
            </w:r>
            <w:r>
              <w:rPr>
                <w:rFonts w:hint="eastAsia" w:eastAsia="方正书宋简体"/>
                <w:bCs/>
                <w:color w:val="auto"/>
                <w:spacing w:val="4"/>
              </w:rPr>
              <w:t xml:space="preserve">  </w:t>
            </w:r>
            <w:r>
              <w:rPr>
                <w:rFonts w:eastAsia="方正书宋简体"/>
                <w:bCs/>
                <w:color w:val="auto"/>
                <w:spacing w:val="4"/>
              </w:rPr>
              <w:t>年</w:t>
            </w:r>
            <w:r>
              <w:rPr>
                <w:rFonts w:hint="eastAsia" w:eastAsia="方正书宋简体"/>
                <w:bCs/>
                <w:color w:val="auto"/>
                <w:spacing w:val="4"/>
              </w:rPr>
              <w:t xml:space="preserve">   </w:t>
            </w:r>
            <w:r>
              <w:rPr>
                <w:rFonts w:eastAsia="方正书宋简体"/>
                <w:bCs/>
                <w:color w:val="auto"/>
                <w:spacing w:val="4"/>
              </w:rPr>
              <w:t>月</w:t>
            </w:r>
            <w:r>
              <w:rPr>
                <w:rFonts w:hint="eastAsia" w:eastAsia="方正书宋简体"/>
                <w:bCs/>
                <w:color w:val="auto"/>
                <w:spacing w:val="4"/>
              </w:rPr>
              <w:t xml:space="preserve">   </w:t>
            </w:r>
            <w:r>
              <w:rPr>
                <w:rFonts w:eastAsia="方正书宋简体"/>
                <w:bCs/>
                <w:color w:val="auto"/>
                <w:spacing w:val="4"/>
              </w:rPr>
              <w:t>日</w:t>
            </w:r>
          </w:p>
        </w:tc>
      </w:tr>
    </w:tbl>
    <w:p w14:paraId="55262F84">
      <w:pPr>
        <w:ind w:right="124"/>
        <w:rPr>
          <w:rFonts w:eastAsia="方正书宋简体"/>
          <w:bCs/>
          <w:color w:val="auto"/>
          <w:spacing w:val="4"/>
          <w:sz w:val="18"/>
          <w:szCs w:val="18"/>
        </w:rPr>
      </w:pPr>
      <w:r>
        <w:rPr>
          <w:rFonts w:hint="eastAsia" w:eastAsia="方正书宋简体"/>
          <w:bCs/>
          <w:color w:val="auto"/>
          <w:spacing w:val="4"/>
          <w:sz w:val="18"/>
          <w:szCs w:val="18"/>
        </w:rPr>
        <w:t>注：本式样适用于按台（套）进行登记的特种设备。</w:t>
      </w:r>
    </w:p>
    <w:bookmarkEnd w:id="0"/>
    <w:sectPr>
      <w:pgSz w:w="11906" w:h="16838"/>
      <w:pgMar w:top="1134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书宋简体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BB06E2"/>
    <w:rsid w:val="00123FD4"/>
    <w:rsid w:val="0016421E"/>
    <w:rsid w:val="001C7A7C"/>
    <w:rsid w:val="00433C47"/>
    <w:rsid w:val="005665A5"/>
    <w:rsid w:val="006268ED"/>
    <w:rsid w:val="007A7409"/>
    <w:rsid w:val="00943B0F"/>
    <w:rsid w:val="0099447B"/>
    <w:rsid w:val="00A77167"/>
    <w:rsid w:val="00BC4080"/>
    <w:rsid w:val="00FE6AB1"/>
    <w:rsid w:val="20302E45"/>
    <w:rsid w:val="27BB06E2"/>
    <w:rsid w:val="3389489A"/>
    <w:rsid w:val="4F0D538C"/>
    <w:rsid w:val="50C230E0"/>
    <w:rsid w:val="5B3B301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TZSB</Company>
  <Pages>1</Pages>
  <Words>414</Words>
  <Characters>414</Characters>
  <Lines>4</Lines>
  <Paragraphs>1</Paragraphs>
  <TotalTime>16</TotalTime>
  <ScaleCrop>false</ScaleCrop>
  <LinksUpToDate>false</LinksUpToDate>
  <CharactersWithSpaces>579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2017-08-18T01:43:00Z</dcterms:created>
  <dc:creator>系统管理员</dc:creator>
  <cp:lastModifiedBy>怜月</cp:lastModifiedBy>
  <cp:lastPrinted>2026-05-06T06:57:00Z</cp:lastPrinted>
  <dcterms:modified xsi:type="dcterms:W3CDTF">2026-05-07T06:16:57Z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eyJoZGlkIjoiODY1MTVlNzlmZmU1ZmM4N2ZkZjBhM2FjZDU5MGRlNDEiLCJ1c2VySWQiOiI1MTQ2NTMzMzAifQ==</vt:lpwstr>
  </property>
  <property fmtid="{D5CDD505-2E9C-101B-9397-08002B2CF9AE}" pid="4" name="ICV">
    <vt:lpwstr>8802D8EAD06F4819ABE187B92587AA2D_13</vt:lpwstr>
  </property>
</Properties>
</file>